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B7" w:rsidRPr="00E537B7" w:rsidRDefault="00E537B7" w:rsidP="00BF7DBE">
      <w:pPr>
        <w:pStyle w:val="Ttulo3"/>
        <w:shd w:val="clear" w:color="auto" w:fill="FEFEFE"/>
        <w:jc w:val="both"/>
        <w:rPr>
          <w:rFonts w:ascii="Arial" w:hAnsi="Arial" w:cs="Arial"/>
          <w:bCs w:val="0"/>
          <w:color w:val="333333"/>
          <w:sz w:val="36"/>
          <w:szCs w:val="36"/>
        </w:rPr>
      </w:pPr>
      <w:r w:rsidRPr="00E537B7">
        <w:rPr>
          <w:rFonts w:ascii="Arial" w:hAnsi="Arial" w:cs="Arial"/>
          <w:bCs w:val="0"/>
          <w:color w:val="333333"/>
          <w:sz w:val="36"/>
          <w:szCs w:val="36"/>
        </w:rPr>
        <w:t>LAS PARTIDAS DEL PRESUPUESTO DE EGRESOS DE LA FEDERACIÓN Y DEL PRESUPUESTO DE EGRESOS DEL ESTADO, ASÍ COMO LOS CONCEPTOS DEL CLASIFICADOR POR OBJETO DEL GASTO, APLICABLES AL Y POR EL SUJETO OBLIGADO, DE CUANDO MENOS LOS ÚLTIMOS TRES AÑOS.</w:t>
      </w:r>
    </w:p>
    <w:p w:rsidR="00E537B7" w:rsidRDefault="00E537B7" w:rsidP="00BF7DBE">
      <w:pPr>
        <w:pStyle w:val="NormalWeb"/>
        <w:shd w:val="clear" w:color="auto" w:fill="FEFEFE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LA JUNTA INTERMUNICIPAL DE MEDIO AMBIENTE PARAL LA GESTIÓN INTEGRAL DE LA REGION VALLES JIMAV NO RECIBE PRESUPUESTO DE LA FEDERACIÓN.</w:t>
      </w:r>
    </w:p>
    <w:p w:rsidR="003007AD" w:rsidRDefault="003007AD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.</w:t>
      </w:r>
    </w:p>
    <w:bookmarkStart w:id="0" w:name="_GoBack"/>
    <w:bookmarkEnd w:id="0"/>
    <w:p w:rsidR="003B5D35" w:rsidRPr="003B5D35" w:rsidRDefault="003B5D35" w:rsidP="003B5D35">
      <w:pPr>
        <w:ind w:left="10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-1642110</wp:posOffset>
                </wp:positionV>
                <wp:extent cx="0" cy="1233170"/>
                <wp:effectExtent l="0" t="0" r="38100" b="24130"/>
                <wp:wrapNone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530">
                              <a:moveTo>
                                <a:pt x="0" y="0"/>
                              </a:moveTo>
                              <a:lnTo>
                                <a:pt x="0" y="1233530"/>
                              </a:lnTo>
                            </a:path>
                          </a:pathLst>
                        </a:custGeom>
                        <a:ln w="12701" cap="flat">
                          <a:miter lim="127000"/>
                        </a:ln>
                      </wps:spPr>
                      <wps:style>
                        <a:lnRef idx="1">
                          <a:srgbClr val="F18F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8894" id="Shape 253" o:spid="_x0000_s1026" style="position:absolute;margin-left:246pt;margin-top:-129.3pt;width:0;height:97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23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" path="m,l,1233530e" filled="f" strokecolor="#f18f2c" strokeweight=".35281mm">
                <v:stroke miterlimit="83231f" joinstyle="miter"/>
                <v:path arrowok="t" textboxrect="0,0,0,1233530"/>
              </v:shape>
            </w:pict>
          </mc:Fallback>
        </mc:AlternateContent>
      </w:r>
    </w:p>
    <w:sectPr w:rsidR="003B5D35" w:rsidRPr="003B5D35" w:rsidSect="003B5D35">
      <w:headerReference w:type="default" r:id="rId6"/>
      <w:pgSz w:w="12189" w:h="15874"/>
      <w:pgMar w:top="3261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92" w:rsidRDefault="00484392" w:rsidP="005E078A">
      <w:pPr>
        <w:spacing w:line="240" w:lineRule="auto"/>
      </w:pPr>
      <w:r>
        <w:separator/>
      </w:r>
    </w:p>
  </w:endnote>
  <w:endnote w:type="continuationSeparator" w:id="0">
    <w:p w:rsidR="00484392" w:rsidRDefault="00484392" w:rsidP="005E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92" w:rsidRDefault="00484392" w:rsidP="005E078A">
      <w:pPr>
        <w:spacing w:line="240" w:lineRule="auto"/>
      </w:pPr>
      <w:r>
        <w:separator/>
      </w:r>
    </w:p>
  </w:footnote>
  <w:footnote w:type="continuationSeparator" w:id="0">
    <w:p w:rsidR="00484392" w:rsidRDefault="00484392" w:rsidP="005E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35" w:rsidRDefault="003B5D35" w:rsidP="003B5D35">
    <w:pPr>
      <w:ind w:left="53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1C4F7" wp14:editId="658E2B1E">
          <wp:simplePos x="0" y="0"/>
          <wp:positionH relativeFrom="column">
            <wp:posOffset>-285750</wp:posOffset>
          </wp:positionH>
          <wp:positionV relativeFrom="paragraph">
            <wp:posOffset>-226695</wp:posOffset>
          </wp:positionV>
          <wp:extent cx="3077845" cy="1581150"/>
          <wp:effectExtent l="0" t="0" r="8255" b="0"/>
          <wp:wrapNone/>
          <wp:docPr id="26" name="Picture 1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" name="Picture 1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84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5D35" w:rsidRDefault="003B5D35" w:rsidP="003B5D35">
    <w:pPr>
      <w:ind w:left="5387"/>
    </w:pPr>
  </w:p>
  <w:p w:rsidR="003B5D35" w:rsidRDefault="003B5D35" w:rsidP="003B5D35">
    <w:pPr>
      <w:ind w:left="5387"/>
    </w:pPr>
  </w:p>
  <w:p w:rsidR="003B5D35" w:rsidRDefault="003B5D35" w:rsidP="003B5D35">
    <w:pPr>
      <w:ind w:left="5387"/>
    </w:pPr>
    <w:r>
      <w:t xml:space="preserve">Carretera    Guadalajara-Ameca   </w:t>
    </w:r>
    <w:proofErr w:type="gramStart"/>
    <w:r>
      <w:t>Km  45.5</w:t>
    </w:r>
    <w:proofErr w:type="gramEnd"/>
  </w:p>
  <w:p w:rsidR="003B5D35" w:rsidRDefault="003B5D35" w:rsidP="003B5D35">
    <w:pPr>
      <w:ind w:left="5387"/>
    </w:pPr>
    <w:r>
      <w:t>Centro Universitario de los Valles (U de G)</w:t>
    </w:r>
  </w:p>
  <w:p w:rsidR="003B5D35" w:rsidRDefault="003B5D35" w:rsidP="003B5D35">
    <w:pPr>
      <w:ind w:left="5387"/>
    </w:pPr>
    <w:r>
      <w:t xml:space="preserve">Ameca, Jal.    C.P. 46600    Edifico </w:t>
    </w:r>
    <w:proofErr w:type="spellStart"/>
    <w:r>
      <w:t>CReCE</w:t>
    </w:r>
    <w:proofErr w:type="spellEnd"/>
  </w:p>
  <w:p w:rsidR="005E078A" w:rsidRDefault="005E078A" w:rsidP="003B5D35">
    <w:pPr>
      <w:pStyle w:val="Encabezado"/>
      <w:jc w:val="right"/>
    </w:pPr>
  </w:p>
  <w:p w:rsidR="005E078A" w:rsidRDefault="005E0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6D"/>
    <w:rsid w:val="0006416D"/>
    <w:rsid w:val="0023509B"/>
    <w:rsid w:val="002B166B"/>
    <w:rsid w:val="002F4855"/>
    <w:rsid w:val="003007AD"/>
    <w:rsid w:val="00340B8E"/>
    <w:rsid w:val="003B5D35"/>
    <w:rsid w:val="003F3ED9"/>
    <w:rsid w:val="00484392"/>
    <w:rsid w:val="004F67AC"/>
    <w:rsid w:val="005E078A"/>
    <w:rsid w:val="008B15FA"/>
    <w:rsid w:val="009841BA"/>
    <w:rsid w:val="00A428F1"/>
    <w:rsid w:val="00B1483E"/>
    <w:rsid w:val="00BF7DBE"/>
    <w:rsid w:val="00E3667E"/>
    <w:rsid w:val="00E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BB379-FC8D-438B-98C6-1B0B090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5360" w:hanging="10"/>
    </w:pPr>
    <w:rPr>
      <w:rFonts w:ascii="Georgia" w:eastAsia="Georgia" w:hAnsi="Georgia" w:cs="Georgia"/>
      <w:b/>
      <w:color w:val="6C2F22"/>
      <w:sz w:val="18"/>
    </w:rPr>
  </w:style>
  <w:style w:type="paragraph" w:styleId="Ttulo3">
    <w:name w:val="heading 3"/>
    <w:basedOn w:val="Normal"/>
    <w:link w:val="Ttulo3Car"/>
    <w:uiPriority w:val="9"/>
    <w:qFormat/>
    <w:rsid w:val="009841BA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D3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D35"/>
    <w:rPr>
      <w:rFonts w:ascii="Segoe UI" w:eastAsia="Georgia" w:hAnsi="Segoe UI" w:cs="Segoe UI"/>
      <w:b/>
      <w:color w:val="6C2F2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07A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41BA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841B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537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HOJAJIMAV.cdr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HOJAJIMAV.cdr</dc:title>
  <dc:subject/>
  <dc:creator>Karlina Elizabeth Pozos Barajas</dc:creator>
  <cp:keywords/>
  <cp:lastModifiedBy>Junta Intermunicipal Región Valles</cp:lastModifiedBy>
  <cp:revision>4</cp:revision>
  <cp:lastPrinted>2018-01-31T20:44:00Z</cp:lastPrinted>
  <dcterms:created xsi:type="dcterms:W3CDTF">2018-03-21T22:51:00Z</dcterms:created>
  <dcterms:modified xsi:type="dcterms:W3CDTF">2018-03-21T22:58:00Z</dcterms:modified>
</cp:coreProperties>
</file>